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BE63F" w14:textId="77777777" w:rsidR="00913EDE" w:rsidRDefault="00913EDE" w:rsidP="00913EDE">
      <w:pPr>
        <w:jc w:val="center"/>
      </w:pPr>
      <w:r>
        <w:rPr>
          <w:noProof/>
          <w:lang w:val="en-US"/>
        </w:rPr>
        <w:drawing>
          <wp:inline distT="0" distB="0" distL="0" distR="0" wp14:anchorId="5C4F340A" wp14:editId="658C48B6">
            <wp:extent cx="424815" cy="504190"/>
            <wp:effectExtent l="0" t="0" r="0" b="0"/>
            <wp:docPr id="1" name="Picture 1" descr="HERBA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AS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CDD99" w14:textId="77777777" w:rsidR="00913EDE" w:rsidRPr="00F36F4A" w:rsidRDefault="00913EDE" w:rsidP="00913EDE">
      <w:pPr>
        <w:jc w:val="center"/>
      </w:pPr>
    </w:p>
    <w:p w14:paraId="30DE00D6" w14:textId="77777777" w:rsidR="00913EDE" w:rsidRDefault="00913EDE" w:rsidP="00913EDE">
      <w:pPr>
        <w:jc w:val="center"/>
        <w:rPr>
          <w:b/>
        </w:rPr>
      </w:pPr>
      <w:r w:rsidRPr="00145A2C">
        <w:rPr>
          <w:b/>
          <w:bCs/>
        </w:rPr>
        <w:t>LIETUVOS RESPUBLIKOS KRAŠTO APSAUGOS MINISTERIJOS</w:t>
      </w:r>
      <w:r w:rsidRPr="00145A2C">
        <w:rPr>
          <w:b/>
          <w:bCs/>
        </w:rPr>
        <w:br/>
      </w:r>
      <w:r w:rsidR="00304F49" w:rsidRPr="00145A2C">
        <w:rPr>
          <w:b/>
        </w:rPr>
        <w:t>LOGISTIKOS</w:t>
      </w:r>
      <w:r w:rsidRPr="00145A2C">
        <w:rPr>
          <w:b/>
        </w:rPr>
        <w:t xml:space="preserve"> DEPARTAMENTAS</w:t>
      </w:r>
    </w:p>
    <w:p w14:paraId="4FD2EBCE" w14:textId="77777777" w:rsidR="00913EDE" w:rsidRDefault="00913EDE" w:rsidP="00913EDE">
      <w:pPr>
        <w:rPr>
          <w:sz w:val="16"/>
          <w:szCs w:val="16"/>
        </w:rPr>
      </w:pPr>
    </w:p>
    <w:p w14:paraId="69AD2469" w14:textId="77777777" w:rsidR="00913EDE" w:rsidRDefault="00913EDE" w:rsidP="00913EDE">
      <w:pPr>
        <w:jc w:val="center"/>
        <w:rPr>
          <w:sz w:val="18"/>
          <w:szCs w:val="18"/>
        </w:rPr>
      </w:pPr>
      <w:r>
        <w:rPr>
          <w:sz w:val="18"/>
          <w:szCs w:val="18"/>
        </w:rPr>
        <w:t>Biudžetinė įstaiga, Totorių g. 25, LT-01121 Vilnius</w:t>
      </w:r>
      <w:r w:rsidR="00145A2C" w:rsidRPr="002A4993">
        <w:rPr>
          <w:sz w:val="18"/>
          <w:szCs w:val="18"/>
        </w:rPr>
        <w:t xml:space="preserve">, tel. </w:t>
      </w:r>
      <w:r w:rsidR="004775EF" w:rsidRPr="002A4993">
        <w:rPr>
          <w:sz w:val="18"/>
          <w:szCs w:val="18"/>
        </w:rPr>
        <w:t>8</w:t>
      </w:r>
      <w:r w:rsidR="00145A2C" w:rsidRPr="002A4993">
        <w:rPr>
          <w:sz w:val="18"/>
          <w:szCs w:val="18"/>
        </w:rPr>
        <w:t xml:space="preserve"> 706 80</w:t>
      </w:r>
      <w:r w:rsidR="004775EF" w:rsidRPr="002A4993">
        <w:rPr>
          <w:sz w:val="18"/>
          <w:szCs w:val="18"/>
        </w:rPr>
        <w:t xml:space="preserve"> </w:t>
      </w:r>
      <w:r w:rsidR="00145A2C" w:rsidRPr="002A4993">
        <w:rPr>
          <w:sz w:val="18"/>
          <w:szCs w:val="18"/>
        </w:rPr>
        <w:t>8</w:t>
      </w:r>
      <w:r w:rsidR="004775EF" w:rsidRPr="002A4993">
        <w:rPr>
          <w:sz w:val="18"/>
          <w:szCs w:val="18"/>
        </w:rPr>
        <w:t>3</w:t>
      </w:r>
      <w:r w:rsidR="00145A2C" w:rsidRPr="002A4993">
        <w:rPr>
          <w:sz w:val="18"/>
          <w:szCs w:val="18"/>
        </w:rPr>
        <w:t>3</w:t>
      </w:r>
      <w:r w:rsidRPr="002A4993">
        <w:rPr>
          <w:sz w:val="18"/>
          <w:szCs w:val="18"/>
        </w:rPr>
        <w:t>.</w:t>
      </w:r>
    </w:p>
    <w:p w14:paraId="325AC389" w14:textId="77777777" w:rsidR="00913EDE" w:rsidRDefault="00913EDE" w:rsidP="00145A2C">
      <w:pPr>
        <w:jc w:val="center"/>
        <w:rPr>
          <w:sz w:val="18"/>
          <w:szCs w:val="18"/>
        </w:rPr>
      </w:pPr>
      <w:r>
        <w:rPr>
          <w:sz w:val="18"/>
          <w:szCs w:val="18"/>
        </w:rPr>
        <w:t>Duomenys kaupiami ir saugomi Juridinių asmenų registre, kodas 188602751</w:t>
      </w:r>
    </w:p>
    <w:p w14:paraId="5F0C2E1E" w14:textId="77777777" w:rsidR="00913EDE" w:rsidRPr="00882E88" w:rsidRDefault="00913EDE" w:rsidP="00913EDE">
      <w:pPr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</w:t>
      </w:r>
    </w:p>
    <w:p w14:paraId="71521C72" w14:textId="77777777" w:rsidR="00913EDE" w:rsidRDefault="00913EDE" w:rsidP="00913EDE"/>
    <w:tbl>
      <w:tblPr>
        <w:tblpPr w:leftFromText="180" w:rightFromText="180" w:vertAnchor="text" w:tblpY="-29"/>
        <w:tblW w:w="9873" w:type="dxa"/>
        <w:tblLayout w:type="fixed"/>
        <w:tblLook w:val="0040" w:firstRow="0" w:lastRow="1" w:firstColumn="0" w:lastColumn="0" w:noHBand="0" w:noVBand="0"/>
      </w:tblPr>
      <w:tblGrid>
        <w:gridCol w:w="5791"/>
        <w:gridCol w:w="4082"/>
      </w:tblGrid>
      <w:tr w:rsidR="004B184D" w:rsidRPr="00913EDE" w14:paraId="69125709" w14:textId="77777777" w:rsidTr="00ED1C4A">
        <w:trPr>
          <w:cantSplit/>
          <w:trHeight w:val="1033"/>
        </w:trPr>
        <w:tc>
          <w:tcPr>
            <w:tcW w:w="5791" w:type="dxa"/>
          </w:tcPr>
          <w:p w14:paraId="761A42AA" w14:textId="77777777" w:rsidR="001925B4" w:rsidRDefault="001925B4" w:rsidP="004A17C3">
            <w:pPr>
              <w:rPr>
                <w:lang w:eastAsia="lt-LT"/>
              </w:rPr>
            </w:pPr>
            <w:r w:rsidRPr="001925B4">
              <w:rPr>
                <w:lang w:eastAsia="lt-LT"/>
              </w:rPr>
              <w:t xml:space="preserve">Valstybės </w:t>
            </w:r>
            <w:r>
              <w:rPr>
                <w:lang w:eastAsia="lt-LT"/>
              </w:rPr>
              <w:t>įmonei</w:t>
            </w:r>
            <w:r w:rsidRPr="001925B4">
              <w:rPr>
                <w:lang w:eastAsia="lt-LT"/>
              </w:rPr>
              <w:t xml:space="preserve"> Lietuvos automobilių kelių direkcija</w:t>
            </w:r>
            <w:r w:rsidR="00830845">
              <w:rPr>
                <w:lang w:eastAsia="lt-LT"/>
              </w:rPr>
              <w:t>i</w:t>
            </w:r>
          </w:p>
          <w:p w14:paraId="687C5A55" w14:textId="77777777" w:rsidR="004A17C3" w:rsidRDefault="008C3BC3" w:rsidP="004A17C3">
            <w:pPr>
              <w:rPr>
                <w:lang w:eastAsia="lt-LT"/>
              </w:rPr>
            </w:pPr>
            <w:r>
              <w:rPr>
                <w:lang w:eastAsia="lt-LT"/>
              </w:rPr>
              <w:t>kopija</w:t>
            </w:r>
            <w:r w:rsidR="004A17C3">
              <w:rPr>
                <w:lang w:eastAsia="lt-LT"/>
              </w:rPr>
              <w:t>:</w:t>
            </w:r>
          </w:p>
          <w:p w14:paraId="05A26259" w14:textId="77777777" w:rsidR="004A17C3" w:rsidRDefault="00BF1081" w:rsidP="004A17C3">
            <w:pPr>
              <w:rPr>
                <w:lang w:eastAsia="lt-LT"/>
              </w:rPr>
            </w:pPr>
            <w:r>
              <w:rPr>
                <w:lang w:eastAsia="lt-LT"/>
              </w:rPr>
              <w:t>Lietuvos kariuomenei</w:t>
            </w:r>
          </w:p>
          <w:p w14:paraId="41A3A049" w14:textId="77777777" w:rsidR="000555F2" w:rsidRPr="00907155" w:rsidRDefault="000555F2" w:rsidP="001925B4">
            <w:pPr>
              <w:rPr>
                <w:lang w:eastAsia="lt-LT"/>
              </w:rPr>
            </w:pPr>
          </w:p>
        </w:tc>
        <w:tc>
          <w:tcPr>
            <w:tcW w:w="4082" w:type="dxa"/>
          </w:tcPr>
          <w:p w14:paraId="3D48F3F3" w14:textId="77777777" w:rsidR="004B184D" w:rsidRDefault="003448EB" w:rsidP="00401739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          </w:t>
            </w:r>
            <w:r w:rsidR="001925B4">
              <w:rPr>
                <w:lang w:eastAsia="lt-LT"/>
              </w:rPr>
              <w:t>2023</w:t>
            </w:r>
            <w:r w:rsidR="004B184D">
              <w:rPr>
                <w:lang w:eastAsia="lt-LT"/>
              </w:rPr>
              <w:t>-</w:t>
            </w:r>
            <w:r w:rsidR="002836C4">
              <w:rPr>
                <w:lang w:eastAsia="lt-LT"/>
              </w:rPr>
              <w:t xml:space="preserve">          </w:t>
            </w:r>
            <w:r w:rsidR="00163276">
              <w:rPr>
                <w:lang w:eastAsia="lt-LT"/>
              </w:rPr>
              <w:t xml:space="preserve">Nr. </w:t>
            </w:r>
          </w:p>
          <w:p w14:paraId="32C38C8B" w14:textId="77777777" w:rsidR="004B184D" w:rsidRPr="00913EDE" w:rsidRDefault="004B184D" w:rsidP="00913EDE">
            <w:pPr>
              <w:jc w:val="center"/>
              <w:rPr>
                <w:lang w:eastAsia="lt-LT"/>
              </w:rPr>
            </w:pPr>
          </w:p>
          <w:p w14:paraId="12F36D1E" w14:textId="77777777" w:rsidR="004B184D" w:rsidRPr="00913EDE" w:rsidRDefault="004B184D" w:rsidP="00913EDE">
            <w:pPr>
              <w:rPr>
                <w:lang w:eastAsia="lt-LT"/>
              </w:rPr>
            </w:pPr>
          </w:p>
          <w:p w14:paraId="1FADC95A" w14:textId="77777777" w:rsidR="004B184D" w:rsidRPr="00913EDE" w:rsidRDefault="004B184D" w:rsidP="00ED1C4A">
            <w:pPr>
              <w:rPr>
                <w:lang w:eastAsia="lt-LT"/>
              </w:rPr>
            </w:pPr>
          </w:p>
        </w:tc>
      </w:tr>
    </w:tbl>
    <w:p w14:paraId="7FA1F033" w14:textId="77777777" w:rsidR="00D607AB" w:rsidRDefault="00D607AB" w:rsidP="00163276">
      <w:pPr>
        <w:spacing w:after="160" w:line="259" w:lineRule="auto"/>
        <w:rPr>
          <w:rFonts w:eastAsia="Calibri"/>
          <w:b/>
          <w:szCs w:val="24"/>
        </w:rPr>
      </w:pPr>
    </w:p>
    <w:p w14:paraId="0288BF01" w14:textId="77777777" w:rsidR="001925B4" w:rsidRDefault="001925B4" w:rsidP="001925B4">
      <w:pPr>
        <w:spacing w:after="160" w:line="259" w:lineRule="auto"/>
        <w:jc w:val="both"/>
        <w:rPr>
          <w:b/>
        </w:rPr>
      </w:pPr>
      <w:r>
        <w:rPr>
          <w:b/>
        </w:rPr>
        <w:t xml:space="preserve">DĖL VALSTYBINĖS </w:t>
      </w:r>
      <w:r w:rsidRPr="001925B4">
        <w:rPr>
          <w:b/>
        </w:rPr>
        <w:t>REIKŠM</w:t>
      </w:r>
      <w:r w:rsidR="003448EB">
        <w:rPr>
          <w:b/>
        </w:rPr>
        <w:t>ĖS KRAŠTO KELIO NR. 173 MOLĖTAI–</w:t>
      </w:r>
      <w:r w:rsidRPr="001925B4">
        <w:rPr>
          <w:b/>
        </w:rPr>
        <w:t>PABRADĖ</w:t>
      </w:r>
      <w:r>
        <w:rPr>
          <w:b/>
        </w:rPr>
        <w:t xml:space="preserve"> </w:t>
      </w:r>
      <w:r w:rsidRPr="001925B4">
        <w:rPr>
          <w:b/>
        </w:rPr>
        <w:t>REKONSTRAVIMO</w:t>
      </w:r>
    </w:p>
    <w:p w14:paraId="5314412F" w14:textId="77777777" w:rsidR="001925B4" w:rsidRDefault="001925B4" w:rsidP="006D6ED9">
      <w:pPr>
        <w:spacing w:after="160" w:line="259" w:lineRule="auto"/>
        <w:ind w:firstLine="720"/>
        <w:jc w:val="both"/>
        <w:rPr>
          <w:rFonts w:eastAsia="Calibri"/>
          <w:szCs w:val="24"/>
        </w:rPr>
      </w:pPr>
    </w:p>
    <w:p w14:paraId="4B158E47" w14:textId="77777777" w:rsidR="005E1BEF" w:rsidRDefault="0082017C" w:rsidP="00044130">
      <w:pPr>
        <w:spacing w:line="259" w:lineRule="auto"/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Informuojame, kad valstybinės reikšmės krašto keli</w:t>
      </w:r>
      <w:r w:rsidR="00830845">
        <w:rPr>
          <w:rFonts w:eastAsia="Calibri"/>
          <w:szCs w:val="24"/>
        </w:rPr>
        <w:t>o</w:t>
      </w:r>
      <w:r>
        <w:rPr>
          <w:rFonts w:eastAsia="Calibri"/>
          <w:szCs w:val="24"/>
        </w:rPr>
        <w:t xml:space="preserve"> Nr. 173 Molėtai</w:t>
      </w:r>
      <w:r w:rsidR="00830845">
        <w:rPr>
          <w:rFonts w:eastAsia="Calibri"/>
          <w:szCs w:val="24"/>
        </w:rPr>
        <w:t>–</w:t>
      </w:r>
      <w:r>
        <w:rPr>
          <w:rFonts w:eastAsia="Calibri"/>
          <w:szCs w:val="24"/>
        </w:rPr>
        <w:t xml:space="preserve">Pabradė </w:t>
      </w:r>
      <w:r w:rsidR="00D701DF">
        <w:rPr>
          <w:rFonts w:eastAsia="Calibri"/>
          <w:szCs w:val="24"/>
        </w:rPr>
        <w:t xml:space="preserve">(toliau – Kelias Nr. 173) </w:t>
      </w:r>
      <w:r>
        <w:rPr>
          <w:rFonts w:eastAsia="Calibri"/>
          <w:szCs w:val="24"/>
        </w:rPr>
        <w:t>rekonstrukcij</w:t>
      </w:r>
      <w:r w:rsidR="00830845">
        <w:rPr>
          <w:rFonts w:eastAsia="Calibri"/>
          <w:szCs w:val="24"/>
        </w:rPr>
        <w:t>a</w:t>
      </w:r>
      <w:r>
        <w:rPr>
          <w:rFonts w:eastAsia="Calibri"/>
          <w:szCs w:val="24"/>
        </w:rPr>
        <w:t xml:space="preserve"> ir pritaik</w:t>
      </w:r>
      <w:r w:rsidR="00830845">
        <w:rPr>
          <w:rFonts w:eastAsia="Calibri"/>
          <w:szCs w:val="24"/>
        </w:rPr>
        <w:t>ymas</w:t>
      </w:r>
      <w:r>
        <w:rPr>
          <w:rFonts w:eastAsia="Calibri"/>
          <w:szCs w:val="24"/>
        </w:rPr>
        <w:t xml:space="preserve"> </w:t>
      </w:r>
      <w:r w:rsidR="00290E1F">
        <w:rPr>
          <w:rFonts w:eastAsia="Calibri"/>
          <w:szCs w:val="24"/>
        </w:rPr>
        <w:t>sunkiasvorės technikos</w:t>
      </w:r>
      <w:r>
        <w:rPr>
          <w:rFonts w:eastAsia="Calibri"/>
          <w:szCs w:val="24"/>
        </w:rPr>
        <w:t xml:space="preserve"> judėjimui ženkliai pagerintų Lietuvos kariuomenės </w:t>
      </w:r>
      <w:r w:rsidR="00D701DF">
        <w:rPr>
          <w:rFonts w:eastAsia="Calibri"/>
          <w:szCs w:val="24"/>
        </w:rPr>
        <w:t xml:space="preserve">bei </w:t>
      </w:r>
      <w:r>
        <w:rPr>
          <w:rFonts w:eastAsia="Calibri"/>
          <w:szCs w:val="24"/>
        </w:rPr>
        <w:t xml:space="preserve">sąjungininkų padalinių </w:t>
      </w:r>
      <w:r w:rsidR="00D701DF">
        <w:rPr>
          <w:rFonts w:eastAsia="Calibri"/>
          <w:szCs w:val="24"/>
        </w:rPr>
        <w:t xml:space="preserve">susisiekimą su </w:t>
      </w:r>
      <w:r w:rsidR="00290E1F">
        <w:rPr>
          <w:rFonts w:eastAsia="Calibri"/>
          <w:szCs w:val="24"/>
        </w:rPr>
        <w:t>generolo Silvestro Žukausko poligon</w:t>
      </w:r>
      <w:r w:rsidR="00D701DF">
        <w:rPr>
          <w:rFonts w:eastAsia="Calibri"/>
          <w:szCs w:val="24"/>
        </w:rPr>
        <w:t>u, esančiu  Švenčionių raj</w:t>
      </w:r>
      <w:r w:rsidR="00290E1F">
        <w:rPr>
          <w:rFonts w:eastAsia="Calibri"/>
          <w:szCs w:val="24"/>
        </w:rPr>
        <w:t>.</w:t>
      </w:r>
      <w:r w:rsidR="00B07B39">
        <w:rPr>
          <w:rFonts w:eastAsia="Calibri"/>
          <w:szCs w:val="24"/>
        </w:rPr>
        <w:t xml:space="preserve"> </w:t>
      </w:r>
      <w:r w:rsidR="00D701DF">
        <w:rPr>
          <w:rFonts w:eastAsia="Calibri"/>
          <w:szCs w:val="24"/>
        </w:rPr>
        <w:t>K</w:t>
      </w:r>
      <w:r w:rsidR="00296C78">
        <w:rPr>
          <w:rFonts w:eastAsia="Calibri"/>
          <w:szCs w:val="24"/>
        </w:rPr>
        <w:t xml:space="preserve">elio Nr. 173 Molėtai – Pabradė pritaikymas karinėms reikmėms leistų sumažinti sunkiasvorės technikos judėjimą per </w:t>
      </w:r>
      <w:r w:rsidR="004C43F2">
        <w:rPr>
          <w:rFonts w:eastAsia="Calibri"/>
          <w:szCs w:val="24"/>
        </w:rPr>
        <w:t>Nemenčinę bei kitus kelyje esančius miestelius ir gyvenvietes</w:t>
      </w:r>
      <w:r w:rsidR="00296C78">
        <w:rPr>
          <w:rFonts w:eastAsia="Calibri"/>
          <w:szCs w:val="24"/>
        </w:rPr>
        <w:t>.</w:t>
      </w:r>
      <w:r w:rsidR="00290E1F">
        <w:rPr>
          <w:rFonts w:eastAsia="Calibri"/>
          <w:szCs w:val="24"/>
        </w:rPr>
        <w:t xml:space="preserve"> </w:t>
      </w:r>
    </w:p>
    <w:p w14:paraId="15002159" w14:textId="77777777" w:rsidR="00044130" w:rsidRPr="00163276" w:rsidRDefault="00D701DF" w:rsidP="00044130">
      <w:pPr>
        <w:spacing w:line="259" w:lineRule="auto"/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Numatomi</w:t>
      </w:r>
      <w:r w:rsidRPr="00011A6E">
        <w:rPr>
          <w:rFonts w:eastAsia="Calibri"/>
          <w:szCs w:val="24"/>
        </w:rPr>
        <w:t xml:space="preserve"> </w:t>
      </w:r>
      <w:r w:rsidR="00044130" w:rsidRPr="00011A6E">
        <w:rPr>
          <w:rFonts w:eastAsia="Calibri"/>
          <w:szCs w:val="24"/>
        </w:rPr>
        <w:t xml:space="preserve">sunkiasvorių </w:t>
      </w:r>
      <w:r w:rsidR="00044130">
        <w:rPr>
          <w:rFonts w:eastAsia="Calibri"/>
          <w:szCs w:val="24"/>
        </w:rPr>
        <w:t xml:space="preserve">transporto priemonių judėjimai – </w:t>
      </w:r>
      <w:r w:rsidR="00044130" w:rsidRPr="00011A6E">
        <w:rPr>
          <w:rFonts w:eastAsia="Calibri"/>
          <w:szCs w:val="24"/>
        </w:rPr>
        <w:t xml:space="preserve">8-10 kolonų </w:t>
      </w:r>
      <w:r>
        <w:rPr>
          <w:rFonts w:eastAsia="Calibri"/>
          <w:szCs w:val="24"/>
        </w:rPr>
        <w:t>(</w:t>
      </w:r>
      <w:r w:rsidRPr="00D701DF">
        <w:rPr>
          <w:rFonts w:eastAsia="Calibri"/>
          <w:szCs w:val="24"/>
        </w:rPr>
        <w:t>iki 200 transporto priemonių</w:t>
      </w:r>
      <w:r>
        <w:rPr>
          <w:rFonts w:eastAsia="Calibri"/>
          <w:szCs w:val="24"/>
        </w:rPr>
        <w:t>)</w:t>
      </w:r>
      <w:r w:rsidRPr="00D701DF">
        <w:rPr>
          <w:rFonts w:eastAsia="Calibri"/>
          <w:szCs w:val="24"/>
        </w:rPr>
        <w:t xml:space="preserve"> </w:t>
      </w:r>
      <w:r w:rsidR="00044130" w:rsidRPr="00011A6E">
        <w:rPr>
          <w:rFonts w:eastAsia="Calibri"/>
          <w:szCs w:val="24"/>
        </w:rPr>
        <w:t>per dieną</w:t>
      </w:r>
      <w:r w:rsidR="00044130">
        <w:rPr>
          <w:rFonts w:eastAsia="Calibri"/>
          <w:szCs w:val="24"/>
        </w:rPr>
        <w:t>.</w:t>
      </w:r>
    </w:p>
    <w:p w14:paraId="410C07DB" w14:textId="77777777" w:rsidR="00011A6E" w:rsidRDefault="001925B4" w:rsidP="00011A6E">
      <w:pPr>
        <w:spacing w:line="259" w:lineRule="auto"/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Siek</w:t>
      </w:r>
      <w:r w:rsidR="00D701DF">
        <w:rPr>
          <w:rFonts w:eastAsia="Calibri"/>
          <w:szCs w:val="24"/>
        </w:rPr>
        <w:t>iant</w:t>
      </w:r>
      <w:r>
        <w:rPr>
          <w:rFonts w:eastAsia="Calibri"/>
          <w:szCs w:val="24"/>
        </w:rPr>
        <w:t xml:space="preserve"> užtikrinti tinkamą kelio</w:t>
      </w:r>
      <w:r w:rsidR="00BF1081">
        <w:rPr>
          <w:rFonts w:eastAsia="Calibri"/>
          <w:szCs w:val="24"/>
        </w:rPr>
        <w:t xml:space="preserve"> Nr. 173 </w:t>
      </w:r>
      <w:r>
        <w:rPr>
          <w:rFonts w:eastAsia="Calibri"/>
          <w:szCs w:val="24"/>
        </w:rPr>
        <w:t xml:space="preserve"> atkarpos rekonstravimą ir tol</w:t>
      </w:r>
      <w:r w:rsidR="00011A6E">
        <w:rPr>
          <w:rFonts w:eastAsia="Calibri"/>
          <w:szCs w:val="24"/>
        </w:rPr>
        <w:t>imesnę galimybę j</w:t>
      </w:r>
      <w:r w:rsidR="00D701DF">
        <w:rPr>
          <w:rFonts w:eastAsia="Calibri"/>
          <w:szCs w:val="24"/>
        </w:rPr>
        <w:t>ą</w:t>
      </w:r>
      <w:r w:rsidR="00011A6E">
        <w:rPr>
          <w:rFonts w:eastAsia="Calibri"/>
          <w:szCs w:val="24"/>
        </w:rPr>
        <w:t xml:space="preserve"> naudoti sunkiasvorių karinių krovinių gabenimui</w:t>
      </w:r>
      <w:r w:rsidR="00E13135">
        <w:rPr>
          <w:rFonts w:eastAsia="Calibri"/>
          <w:szCs w:val="24"/>
        </w:rPr>
        <w:t>,</w:t>
      </w:r>
      <w:r w:rsidR="00011A6E">
        <w:rPr>
          <w:rFonts w:eastAsia="Calibri"/>
          <w:szCs w:val="24"/>
        </w:rPr>
        <w:t xml:space="preserve"> rekomenduojame</w:t>
      </w:r>
      <w:r w:rsidR="003448EB">
        <w:rPr>
          <w:rFonts w:eastAsia="Calibri"/>
          <w:szCs w:val="24"/>
        </w:rPr>
        <w:t>,</w:t>
      </w:r>
      <w:r w:rsidR="00011A6E">
        <w:rPr>
          <w:rFonts w:eastAsia="Calibri"/>
          <w:szCs w:val="24"/>
        </w:rPr>
        <w:t xml:space="preserve"> rengiant projektą</w:t>
      </w:r>
      <w:r w:rsidR="003448EB">
        <w:rPr>
          <w:rFonts w:eastAsia="Calibri"/>
          <w:szCs w:val="24"/>
        </w:rPr>
        <w:t>,</w:t>
      </w:r>
      <w:r w:rsidR="00011A6E">
        <w:rPr>
          <w:rFonts w:eastAsia="Calibri"/>
          <w:szCs w:val="24"/>
        </w:rPr>
        <w:t xml:space="preserve"> </w:t>
      </w:r>
      <w:r w:rsidR="00830845">
        <w:rPr>
          <w:rFonts w:eastAsia="Calibri"/>
          <w:szCs w:val="24"/>
        </w:rPr>
        <w:t>vadovau</w:t>
      </w:r>
      <w:r w:rsidR="00011A6E">
        <w:rPr>
          <w:rFonts w:eastAsia="Calibri"/>
          <w:szCs w:val="24"/>
        </w:rPr>
        <w:t xml:space="preserve">tis </w:t>
      </w:r>
      <w:r w:rsidR="003448EB" w:rsidRPr="00011A6E">
        <w:rPr>
          <w:rFonts w:eastAsia="Calibri"/>
          <w:szCs w:val="24"/>
        </w:rPr>
        <w:t>2021</w:t>
      </w:r>
      <w:r w:rsidR="00364D8A">
        <w:rPr>
          <w:rFonts w:eastAsia="Calibri"/>
          <w:szCs w:val="24"/>
        </w:rPr>
        <w:t> m.</w:t>
      </w:r>
      <w:r w:rsidR="003448EB" w:rsidRPr="00011A6E">
        <w:rPr>
          <w:rFonts w:eastAsia="Calibri"/>
          <w:szCs w:val="24"/>
        </w:rPr>
        <w:t xml:space="preserve"> rugpjūči</w:t>
      </w:r>
      <w:r w:rsidR="003448EB">
        <w:rPr>
          <w:rFonts w:eastAsia="Calibri"/>
          <w:szCs w:val="24"/>
        </w:rPr>
        <w:t>o 10 d.</w:t>
      </w:r>
      <w:r w:rsidR="006A15F7">
        <w:rPr>
          <w:rFonts w:eastAsia="Calibri"/>
          <w:szCs w:val="24"/>
        </w:rPr>
        <w:t xml:space="preserve"> Europos Sąjungos</w:t>
      </w:r>
      <w:r w:rsidR="003448EB">
        <w:rPr>
          <w:rFonts w:eastAsia="Calibri"/>
          <w:szCs w:val="24"/>
        </w:rPr>
        <w:t xml:space="preserve"> </w:t>
      </w:r>
      <w:r w:rsidR="00011A6E" w:rsidRPr="00011A6E">
        <w:rPr>
          <w:rFonts w:eastAsia="Calibri"/>
          <w:szCs w:val="24"/>
        </w:rPr>
        <w:t>Komisijos įgyvendi</w:t>
      </w:r>
      <w:r w:rsidR="00011A6E">
        <w:rPr>
          <w:rFonts w:eastAsia="Calibri"/>
          <w:szCs w:val="24"/>
        </w:rPr>
        <w:t>nimo reglamentu (ES) 2021/132</w:t>
      </w:r>
      <w:r w:rsidR="00364D8A">
        <w:rPr>
          <w:rFonts w:eastAsia="Calibri"/>
          <w:szCs w:val="24"/>
        </w:rPr>
        <w:t xml:space="preserve">8, </w:t>
      </w:r>
      <w:r w:rsidR="00011A6E" w:rsidRPr="00011A6E">
        <w:rPr>
          <w:rFonts w:eastAsia="Calibri"/>
          <w:szCs w:val="24"/>
        </w:rPr>
        <w:t>kuriuo pagal Europos Parlamento ir Tarybos reglamentą (ES) 2021/1153 apibrėžiami infrastruktūros reikalavimai, taikytini tam tikrų kategorijų dvejopo infrastruktūros naudojimo veiksmams</w:t>
      </w:r>
      <w:r w:rsidR="00011A6E">
        <w:rPr>
          <w:rFonts w:eastAsia="Calibri"/>
          <w:szCs w:val="24"/>
        </w:rPr>
        <w:t xml:space="preserve">. </w:t>
      </w:r>
      <w:r w:rsidR="00830845">
        <w:rPr>
          <w:rFonts w:eastAsia="Calibri"/>
          <w:szCs w:val="24"/>
        </w:rPr>
        <w:t>A</w:t>
      </w:r>
      <w:r w:rsidR="00011A6E">
        <w:rPr>
          <w:rFonts w:eastAsia="Calibri"/>
          <w:szCs w:val="24"/>
        </w:rPr>
        <w:t>tkreipti</w:t>
      </w:r>
      <w:r w:rsidR="00830845">
        <w:rPr>
          <w:rFonts w:eastAsia="Calibri"/>
          <w:szCs w:val="24"/>
        </w:rPr>
        <w:t>nas</w:t>
      </w:r>
      <w:r w:rsidR="00011A6E">
        <w:rPr>
          <w:rFonts w:eastAsia="Calibri"/>
          <w:szCs w:val="24"/>
        </w:rPr>
        <w:t xml:space="preserve"> dėmes</w:t>
      </w:r>
      <w:r w:rsidR="00830845">
        <w:rPr>
          <w:rFonts w:eastAsia="Calibri"/>
          <w:szCs w:val="24"/>
        </w:rPr>
        <w:t>ys</w:t>
      </w:r>
      <w:r w:rsidR="00011A6E">
        <w:rPr>
          <w:rFonts w:eastAsia="Calibri"/>
          <w:szCs w:val="24"/>
        </w:rPr>
        <w:t>, kad t</w:t>
      </w:r>
      <w:r w:rsidR="00364D8A">
        <w:rPr>
          <w:rFonts w:eastAsia="Calibri"/>
          <w:szCs w:val="24"/>
        </w:rPr>
        <w:t>aip pat būtina rekonstruoti ir v</w:t>
      </w:r>
      <w:r w:rsidR="00011A6E">
        <w:rPr>
          <w:rFonts w:eastAsia="Calibri"/>
          <w:szCs w:val="24"/>
        </w:rPr>
        <w:t>alstybinės reikšmė</w:t>
      </w:r>
      <w:r w:rsidR="00364D8A">
        <w:rPr>
          <w:rFonts w:eastAsia="Calibri"/>
          <w:szCs w:val="24"/>
        </w:rPr>
        <w:t>s krašto kelyje Nr. 173 Molėtai</w:t>
      </w:r>
      <w:r w:rsidR="00296C78">
        <w:rPr>
          <w:rFonts w:eastAsia="Calibri"/>
          <w:szCs w:val="24"/>
        </w:rPr>
        <w:t>–Pabradė esanči</w:t>
      </w:r>
      <w:r w:rsidR="00830845">
        <w:rPr>
          <w:rFonts w:eastAsia="Calibri"/>
          <w:szCs w:val="24"/>
        </w:rPr>
        <w:t>us</w:t>
      </w:r>
      <w:r w:rsidR="00296C78">
        <w:rPr>
          <w:rFonts w:eastAsia="Calibri"/>
          <w:szCs w:val="24"/>
        </w:rPr>
        <w:t xml:space="preserve"> tilt</w:t>
      </w:r>
      <w:r w:rsidR="00830845">
        <w:rPr>
          <w:rFonts w:eastAsia="Calibri"/>
          <w:szCs w:val="24"/>
        </w:rPr>
        <w:t>us ir jų</w:t>
      </w:r>
      <w:r w:rsidR="00296C78">
        <w:rPr>
          <w:rFonts w:eastAsia="Calibri"/>
          <w:szCs w:val="24"/>
        </w:rPr>
        <w:t xml:space="preserve"> keliamąją galią pritaikyti sunkiasvorės technikos iki</w:t>
      </w:r>
      <w:r w:rsidR="00364D8A">
        <w:rPr>
          <w:rFonts w:eastAsia="Calibri"/>
          <w:szCs w:val="24"/>
        </w:rPr>
        <w:t xml:space="preserve"> 130 t</w:t>
      </w:r>
      <w:r w:rsidR="00296C78">
        <w:rPr>
          <w:rFonts w:eastAsia="Calibri"/>
          <w:szCs w:val="24"/>
        </w:rPr>
        <w:t xml:space="preserve"> judėjimui</w:t>
      </w:r>
      <w:r w:rsidR="00E13135">
        <w:rPr>
          <w:rFonts w:eastAsia="Calibri"/>
          <w:szCs w:val="24"/>
        </w:rPr>
        <w:t>.</w:t>
      </w:r>
      <w:r w:rsidR="00011A6E">
        <w:rPr>
          <w:rFonts w:eastAsia="Calibri"/>
          <w:szCs w:val="24"/>
        </w:rPr>
        <w:t xml:space="preserve"> </w:t>
      </w:r>
    </w:p>
    <w:p w14:paraId="05964310" w14:textId="77777777" w:rsidR="00242EB1" w:rsidRDefault="00242EB1" w:rsidP="00163276">
      <w:pPr>
        <w:spacing w:after="160" w:line="259" w:lineRule="auto"/>
        <w:rPr>
          <w:rFonts w:eastAsia="Calibri"/>
          <w:szCs w:val="24"/>
        </w:rPr>
      </w:pPr>
    </w:p>
    <w:p w14:paraId="709782DE" w14:textId="77777777" w:rsidR="00DC4EC0" w:rsidRDefault="00DC4EC0" w:rsidP="00163276">
      <w:pPr>
        <w:spacing w:after="160" w:line="259" w:lineRule="auto"/>
        <w:rPr>
          <w:rFonts w:eastAsia="Calibri"/>
          <w:szCs w:val="24"/>
        </w:rPr>
      </w:pPr>
    </w:p>
    <w:p w14:paraId="7F84787A" w14:textId="77777777" w:rsidR="00163276" w:rsidRPr="00163276" w:rsidRDefault="00163276" w:rsidP="00163276">
      <w:pPr>
        <w:spacing w:after="160" w:line="259" w:lineRule="auto"/>
        <w:rPr>
          <w:rFonts w:eastAsia="Calibri"/>
          <w:szCs w:val="24"/>
        </w:rPr>
      </w:pPr>
      <w:r w:rsidRPr="00163276">
        <w:rPr>
          <w:rFonts w:eastAsia="Calibri"/>
          <w:szCs w:val="24"/>
        </w:rPr>
        <w:t>D</w:t>
      </w:r>
      <w:r>
        <w:rPr>
          <w:rFonts w:eastAsia="Calibri"/>
          <w:szCs w:val="24"/>
        </w:rPr>
        <w:t>irektorius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163276">
        <w:rPr>
          <w:rFonts w:eastAsia="Calibri"/>
          <w:szCs w:val="24"/>
        </w:rPr>
        <w:tab/>
        <w:t xml:space="preserve"> plk. ltn. Eimantas Juodzevičius</w:t>
      </w:r>
    </w:p>
    <w:p w14:paraId="180EEE03" w14:textId="77777777" w:rsidR="006E232C" w:rsidRDefault="006E232C" w:rsidP="00C36E02">
      <w:pPr>
        <w:spacing w:after="200" w:line="276" w:lineRule="auto"/>
      </w:pPr>
    </w:p>
    <w:p w14:paraId="0FCDAF27" w14:textId="77777777" w:rsidR="00296C78" w:rsidRDefault="00296C78" w:rsidP="00C36E02">
      <w:pPr>
        <w:spacing w:after="200" w:line="276" w:lineRule="auto"/>
      </w:pPr>
    </w:p>
    <w:p w14:paraId="60C51846" w14:textId="77777777" w:rsidR="00296C78" w:rsidRDefault="00296C78" w:rsidP="00C36E02">
      <w:pPr>
        <w:spacing w:after="200" w:line="276" w:lineRule="auto"/>
      </w:pPr>
    </w:p>
    <w:p w14:paraId="04411C9C" w14:textId="77777777" w:rsidR="00D201A9" w:rsidRDefault="00D201A9" w:rsidP="00C36E02">
      <w:pPr>
        <w:spacing w:after="200" w:line="276" w:lineRule="auto"/>
      </w:pPr>
    </w:p>
    <w:p w14:paraId="50F344B8" w14:textId="6A5BBFC6" w:rsidR="00C36E02" w:rsidRDefault="00C36E02" w:rsidP="00C36E02">
      <w:pPr>
        <w:spacing w:after="200" w:line="276" w:lineRule="auto"/>
      </w:pPr>
      <w:r w:rsidRPr="00C36E02">
        <w:t xml:space="preserve">mjr. </w:t>
      </w:r>
      <w:r w:rsidR="00C45A06">
        <w:t xml:space="preserve">Vincas Ališauskas, </w:t>
      </w:r>
      <w:r w:rsidR="00800F76">
        <w:t xml:space="preserve">                  </w:t>
      </w:r>
      <w:r w:rsidRPr="00C36E02">
        <w:t xml:space="preserve">, el. p. </w:t>
      </w:r>
      <w:r w:rsidR="00C45A06">
        <w:t>vincas.alisauskas</w:t>
      </w:r>
      <w:r w:rsidRPr="00C36E02">
        <w:t>@kam.lt</w:t>
      </w:r>
    </w:p>
    <w:p w14:paraId="1FA01B97" w14:textId="77777777" w:rsidR="00006F6C" w:rsidRPr="00913EDE" w:rsidRDefault="00C36E02" w:rsidP="001B038B">
      <w:pPr>
        <w:spacing w:after="200" w:line="276" w:lineRule="auto"/>
      </w:pPr>
      <w:r w:rsidRPr="00C36E02">
        <w:t>Originalas nebus siunčiamas.</w:t>
      </w:r>
    </w:p>
    <w:sectPr w:rsidR="00006F6C" w:rsidRPr="00913EDE" w:rsidSect="002836C4">
      <w:pgSz w:w="11906" w:h="16838"/>
      <w:pgMar w:top="1134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EDE"/>
    <w:rsid w:val="00006F6C"/>
    <w:rsid w:val="00011A6E"/>
    <w:rsid w:val="00044130"/>
    <w:rsid w:val="000555F2"/>
    <w:rsid w:val="000B6490"/>
    <w:rsid w:val="000E17A0"/>
    <w:rsid w:val="000F40A3"/>
    <w:rsid w:val="00145A2C"/>
    <w:rsid w:val="00163276"/>
    <w:rsid w:val="001925B4"/>
    <w:rsid w:val="001B038B"/>
    <w:rsid w:val="001E2327"/>
    <w:rsid w:val="001E4CBD"/>
    <w:rsid w:val="00242EB1"/>
    <w:rsid w:val="002836C4"/>
    <w:rsid w:val="00290E1F"/>
    <w:rsid w:val="00296C78"/>
    <w:rsid w:val="002A4993"/>
    <w:rsid w:val="002D62F7"/>
    <w:rsid w:val="002F3725"/>
    <w:rsid w:val="00304F49"/>
    <w:rsid w:val="0033366D"/>
    <w:rsid w:val="003448EB"/>
    <w:rsid w:val="00364D8A"/>
    <w:rsid w:val="00370B65"/>
    <w:rsid w:val="003719C3"/>
    <w:rsid w:val="003A3502"/>
    <w:rsid w:val="00401739"/>
    <w:rsid w:val="00443774"/>
    <w:rsid w:val="004775EF"/>
    <w:rsid w:val="004A17C3"/>
    <w:rsid w:val="004B184D"/>
    <w:rsid w:val="004C43F2"/>
    <w:rsid w:val="0051552D"/>
    <w:rsid w:val="0053132A"/>
    <w:rsid w:val="00536036"/>
    <w:rsid w:val="00543E16"/>
    <w:rsid w:val="005839C0"/>
    <w:rsid w:val="005E1BEF"/>
    <w:rsid w:val="00654187"/>
    <w:rsid w:val="00654F15"/>
    <w:rsid w:val="00660AC7"/>
    <w:rsid w:val="00683D4B"/>
    <w:rsid w:val="006A15F7"/>
    <w:rsid w:val="006C2BED"/>
    <w:rsid w:val="006D6ED9"/>
    <w:rsid w:val="006E232C"/>
    <w:rsid w:val="007A0276"/>
    <w:rsid w:val="007C4D7E"/>
    <w:rsid w:val="007E756A"/>
    <w:rsid w:val="00800F76"/>
    <w:rsid w:val="0082017C"/>
    <w:rsid w:val="00830845"/>
    <w:rsid w:val="008C3BC3"/>
    <w:rsid w:val="00907155"/>
    <w:rsid w:val="00913EDE"/>
    <w:rsid w:val="00917D80"/>
    <w:rsid w:val="00922869"/>
    <w:rsid w:val="00A4115F"/>
    <w:rsid w:val="00A95269"/>
    <w:rsid w:val="00AB7E10"/>
    <w:rsid w:val="00B07B39"/>
    <w:rsid w:val="00B171EE"/>
    <w:rsid w:val="00BE2E81"/>
    <w:rsid w:val="00BF1081"/>
    <w:rsid w:val="00C169E1"/>
    <w:rsid w:val="00C36E02"/>
    <w:rsid w:val="00C45A06"/>
    <w:rsid w:val="00CA75E3"/>
    <w:rsid w:val="00CC32F6"/>
    <w:rsid w:val="00D05325"/>
    <w:rsid w:val="00D201A9"/>
    <w:rsid w:val="00D56C94"/>
    <w:rsid w:val="00D607AB"/>
    <w:rsid w:val="00D701DF"/>
    <w:rsid w:val="00DC4EC0"/>
    <w:rsid w:val="00E13135"/>
    <w:rsid w:val="00E551DE"/>
    <w:rsid w:val="00EA595A"/>
    <w:rsid w:val="00EE094B"/>
    <w:rsid w:val="00F52975"/>
    <w:rsid w:val="00FA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2F561"/>
  <w15:docId w15:val="{2D11C24B-4060-4B20-9356-70E8F77B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13ED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13ED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13EDE"/>
    <w:rPr>
      <w:rFonts w:ascii="Tahoma" w:eastAsia="Times New Roman" w:hAnsi="Tahoma" w:cs="Tahoma"/>
      <w:sz w:val="16"/>
      <w:szCs w:val="16"/>
    </w:rPr>
  </w:style>
  <w:style w:type="table" w:customStyle="1" w:styleId="Style1">
    <w:name w:val="Style1"/>
    <w:basedOn w:val="prastojilentel"/>
    <w:uiPriority w:val="99"/>
    <w:rsid w:val="00913EDE"/>
    <w:pPr>
      <w:spacing w:after="0" w:line="240" w:lineRule="auto"/>
    </w:pPr>
    <w:tblPr/>
  </w:style>
  <w:style w:type="character" w:styleId="Hipersaitas">
    <w:name w:val="Hyperlink"/>
    <w:basedOn w:val="Numatytasispastraiposriftas"/>
    <w:uiPriority w:val="99"/>
    <w:unhideWhenUsed/>
    <w:rsid w:val="00654187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701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701D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701D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01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01D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4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72406C51E392541A9614BE5E57B84BB" ma:contentTypeVersion="1" ma:contentTypeDescription="Kurkite naują dokumentą." ma:contentTypeScope="" ma:versionID="a081cbb04ead270bdc51e28a9dca23d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67e7e053095bd9fbec0612eed1cbf9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40B640-A933-4213-847E-4EBC5A470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311520-E5C7-4A14-B5F9-A0D4060D2F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B4A41B-6C74-46BF-957E-D94CE5629E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7E50F6-2AAC-472C-866A-D7D267350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Gustė</dc:creator>
  <cp:lastModifiedBy>Irena Kudzinskienė</cp:lastModifiedBy>
  <cp:revision>3</cp:revision>
  <cp:lastPrinted>2017-03-24T06:10:00Z</cp:lastPrinted>
  <dcterms:created xsi:type="dcterms:W3CDTF">2023-04-24T12:24:00Z</dcterms:created>
  <dcterms:modified xsi:type="dcterms:W3CDTF">2025-05-21T15:25:00Z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0x010100E72406C51E392541A9614BE5E57B84BB</vt:lpwstr>
  </property>
</Properties>
</file>